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68F" w:rsidRDefault="0054568F"/>
    <w:tbl>
      <w:tblPr>
        <w:tblW w:w="10313" w:type="dxa"/>
        <w:tblBorders>
          <w:bottom w:val="single" w:sz="4" w:space="0" w:color="auto"/>
        </w:tblBorders>
        <w:tblLook w:val="01E0"/>
      </w:tblPr>
      <w:tblGrid>
        <w:gridCol w:w="222"/>
        <w:gridCol w:w="10199"/>
      </w:tblGrid>
      <w:tr w:rsidR="00D02668" w:rsidRPr="00BA647B" w:rsidTr="00D02668">
        <w:trPr>
          <w:trHeight w:val="99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D02668" w:rsidRPr="00FD02B1" w:rsidRDefault="00D02668" w:rsidP="00D02668"/>
        </w:tc>
        <w:tc>
          <w:tcPr>
            <w:tcW w:w="1009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245"/>
              <w:gridCol w:w="4961"/>
            </w:tblGrid>
            <w:tr w:rsidR="00D02668" w:rsidRPr="00FD02B1" w:rsidTr="00DC1AB2"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02668" w:rsidRPr="00FD02B1" w:rsidRDefault="00D02668" w:rsidP="00D02668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FD02B1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РЕСПУБЛИКА ТАТАРСТАН</w:t>
                  </w:r>
                </w:p>
                <w:p w:rsidR="00D02668" w:rsidRPr="00FD02B1" w:rsidRDefault="00D02668" w:rsidP="00D02668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FD02B1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Совет</w:t>
                  </w:r>
                </w:p>
                <w:p w:rsidR="00D02668" w:rsidRPr="00FD02B1" w:rsidRDefault="00D02668" w:rsidP="00D02668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FD02B1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Шингальчинского сельского поселения</w:t>
                  </w:r>
                </w:p>
                <w:p w:rsidR="00D02668" w:rsidRPr="00FD02B1" w:rsidRDefault="00D02668" w:rsidP="00D02668">
                  <w:pPr>
                    <w:spacing w:after="0" w:line="300" w:lineRule="exact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FD02B1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Нижнекамского муниципального района</w:t>
                  </w:r>
                </w:p>
                <w:p w:rsidR="00D02668" w:rsidRPr="00FD02B1" w:rsidRDefault="00D02668" w:rsidP="00D02668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D02668" w:rsidRPr="00FD02B1" w:rsidRDefault="00D02668" w:rsidP="00D02668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lang w:val="tt-RU"/>
                    </w:rPr>
                  </w:pPr>
                  <w:r w:rsidRPr="00FD02B1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 xml:space="preserve">423554, Нижнекамский район, </w:t>
                  </w:r>
                </w:p>
                <w:p w:rsidR="00D02668" w:rsidRPr="00FD02B1" w:rsidRDefault="00D02668" w:rsidP="00D02668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FD02B1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с. Шингальчи,  ул.Школьная, 6</w:t>
                  </w:r>
                </w:p>
                <w:p w:rsidR="00D02668" w:rsidRPr="00FD02B1" w:rsidRDefault="00D02668" w:rsidP="00D026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02668" w:rsidRPr="00FD02B1" w:rsidRDefault="00D02668" w:rsidP="00D02668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FD02B1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ТАТАРСТАН РЕСПУБЛИКАСЫ </w:t>
                  </w:r>
                </w:p>
                <w:p w:rsidR="00D02668" w:rsidRPr="00FD02B1" w:rsidRDefault="00D02668" w:rsidP="00D02668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FD02B1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Түбән Кама муниципаль </w:t>
                  </w:r>
                  <w:r w:rsidRPr="00FD02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районының</w:t>
                  </w:r>
                </w:p>
                <w:p w:rsidR="00D02668" w:rsidRPr="00FD02B1" w:rsidRDefault="00D02668" w:rsidP="00D026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FD02B1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Шәңгәлче авыл җирлеге</w:t>
                  </w:r>
                </w:p>
                <w:p w:rsidR="00D02668" w:rsidRPr="00FD02B1" w:rsidRDefault="00D02668" w:rsidP="00D02668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FD02B1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Советы</w:t>
                  </w:r>
                </w:p>
                <w:p w:rsidR="00D02668" w:rsidRPr="00FD02B1" w:rsidRDefault="00D02668" w:rsidP="00D02668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D02668" w:rsidRPr="00FD02B1" w:rsidRDefault="00D02668" w:rsidP="00D02668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FD02B1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423554, Түбән Кама районы, </w:t>
                  </w:r>
                </w:p>
                <w:p w:rsidR="00D02668" w:rsidRPr="00FD02B1" w:rsidRDefault="00D02668" w:rsidP="00D02668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FD02B1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Шәңгәлче авылы, </w:t>
                  </w:r>
                  <w:r w:rsidRPr="00FD02B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Мэктэп урамы</w:t>
                  </w:r>
                  <w:r w:rsidRPr="00FD02B1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, 6</w:t>
                  </w:r>
                </w:p>
                <w:p w:rsidR="00D02668" w:rsidRPr="00FD02B1" w:rsidRDefault="00D02668" w:rsidP="00D026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</w:tr>
            <w:tr w:rsidR="00D02668" w:rsidRPr="00FD02B1" w:rsidTr="00DC1AB2">
              <w:trPr>
                <w:trHeight w:val="657"/>
              </w:trPr>
              <w:tc>
                <w:tcPr>
                  <w:tcW w:w="1020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hideMark/>
                </w:tcPr>
                <w:p w:rsidR="00D02668" w:rsidRPr="00FD02B1" w:rsidRDefault="00D02668" w:rsidP="00D026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</w:pPr>
                  <w:r w:rsidRPr="00FD02B1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тел./факс (8555) 43-04-50, электронный адрес: </w:t>
                  </w:r>
                  <w:r w:rsidRPr="00FD02B1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Shingalchinskoe.Sp@tatar.ru</w:t>
                  </w:r>
                  <w:r w:rsidRPr="00FD02B1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  <w:t>, сайт: www.</w:t>
                  </w:r>
                  <w:r w:rsidRPr="00FD02B1">
                    <w:rPr>
                      <w:lang w:val="tt-RU"/>
                    </w:rPr>
                    <w:t xml:space="preserve"> </w:t>
                  </w:r>
                  <w:r w:rsidRPr="00FD02B1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  <w:t>shingalchinskoe-sp.ru</w:t>
                  </w:r>
                </w:p>
              </w:tc>
            </w:tr>
          </w:tbl>
          <w:p w:rsidR="00D02668" w:rsidRDefault="00D02668" w:rsidP="00D02668"/>
        </w:tc>
      </w:tr>
    </w:tbl>
    <w:p w:rsidR="006C32F5" w:rsidRPr="00BA647B" w:rsidRDefault="006C32F5" w:rsidP="006C32F5">
      <w:pPr>
        <w:spacing w:after="0" w:line="240" w:lineRule="auto"/>
        <w:rPr>
          <w:rFonts w:ascii="Times New Roman" w:hAnsi="Times New Roman" w:cs="Times New Roman"/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A12FDC" w:rsidRDefault="00A12FDC" w:rsidP="00A12F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944FA1" w:rsidRDefault="00C462ED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7E6A61" w:rsidRPr="0007465D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930280">
        <w:rPr>
          <w:rFonts w:ascii="Times New Roman" w:hAnsi="Times New Roman" w:cs="Times New Roman"/>
          <w:sz w:val="28"/>
          <w:szCs w:val="28"/>
          <w:lang w:val="tt-RU"/>
        </w:rPr>
        <w:t>0</w:t>
      </w:r>
      <w:r w:rsidR="0054568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DA1DD1">
        <w:rPr>
          <w:rFonts w:ascii="Times New Roman" w:hAnsi="Times New Roman" w:cs="Times New Roman"/>
          <w:sz w:val="28"/>
          <w:szCs w:val="28"/>
          <w:lang w:val="tt-RU"/>
        </w:rPr>
        <w:t>201</w:t>
      </w:r>
      <w:r w:rsidR="007E6A61" w:rsidRPr="0007465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</w:t>
      </w:r>
      <w:r w:rsidR="00944FA1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</w:t>
      </w:r>
      <w:r w:rsidR="00A0203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D02668" w:rsidRPr="00552B8D">
        <w:rPr>
          <w:rFonts w:ascii="Times New Roman" w:hAnsi="Times New Roman" w:cs="Times New Roman"/>
          <w:sz w:val="28"/>
          <w:szCs w:val="28"/>
        </w:rPr>
        <w:t>1</w:t>
      </w:r>
      <w:r w:rsidR="00552B8D" w:rsidRPr="00552B8D">
        <w:rPr>
          <w:rFonts w:ascii="Times New Roman" w:hAnsi="Times New Roman" w:cs="Times New Roman"/>
          <w:sz w:val="28"/>
          <w:szCs w:val="28"/>
        </w:rPr>
        <w:t>6</w:t>
      </w:r>
    </w:p>
    <w:p w:rsid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0280">
        <w:rPr>
          <w:rFonts w:ascii="Times New Roman" w:hAnsi="Times New Roman" w:cs="Times New Roman"/>
          <w:b/>
          <w:sz w:val="28"/>
          <w:szCs w:val="28"/>
        </w:rPr>
        <w:t xml:space="preserve">О  внесении  изменений и дополнений </w:t>
      </w:r>
    </w:p>
    <w:p w:rsid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0280">
        <w:rPr>
          <w:rFonts w:ascii="Times New Roman" w:hAnsi="Times New Roman" w:cs="Times New Roman"/>
          <w:b/>
          <w:sz w:val="28"/>
          <w:szCs w:val="28"/>
        </w:rPr>
        <w:t>в Устав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28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0280">
        <w:rPr>
          <w:rFonts w:ascii="Times New Roman" w:hAnsi="Times New Roman" w:cs="Times New Roman"/>
          <w:b/>
          <w:sz w:val="28"/>
          <w:szCs w:val="28"/>
        </w:rPr>
        <w:t>«</w:t>
      </w:r>
      <w:r w:rsidR="00D02668">
        <w:rPr>
          <w:rFonts w:ascii="Times New Roman" w:hAnsi="Times New Roman" w:cs="Times New Roman"/>
          <w:b/>
          <w:sz w:val="28"/>
          <w:szCs w:val="28"/>
        </w:rPr>
        <w:t>Шингальчинское</w:t>
      </w:r>
      <w:r w:rsidRPr="00930280">
        <w:rPr>
          <w:rFonts w:ascii="Times New Roman" w:hAnsi="Times New Roman" w:cs="Times New Roman"/>
          <w:sz w:val="28"/>
          <w:szCs w:val="28"/>
        </w:rPr>
        <w:t xml:space="preserve"> </w:t>
      </w:r>
      <w:r w:rsidRPr="00930280">
        <w:rPr>
          <w:rFonts w:ascii="Times New Roman" w:hAnsi="Times New Roman" w:cs="Times New Roman"/>
          <w:b/>
          <w:sz w:val="28"/>
          <w:szCs w:val="28"/>
        </w:rPr>
        <w:t xml:space="preserve">сельское поселение» </w:t>
      </w:r>
    </w:p>
    <w:p w:rsid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0280">
        <w:rPr>
          <w:rFonts w:ascii="Times New Roman" w:hAnsi="Times New Roman" w:cs="Times New Roman"/>
          <w:b/>
          <w:sz w:val="28"/>
          <w:szCs w:val="28"/>
        </w:rPr>
        <w:t xml:space="preserve">Нижнекамского муниципального района  </w:t>
      </w:r>
    </w:p>
    <w:p w:rsidR="00930280" w:rsidRP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0280">
        <w:rPr>
          <w:rFonts w:ascii="Times New Roman" w:hAnsi="Times New Roman" w:cs="Times New Roman"/>
          <w:b/>
          <w:sz w:val="28"/>
          <w:szCs w:val="28"/>
        </w:rPr>
        <w:t>Республики  Татарстан</w:t>
      </w:r>
    </w:p>
    <w:p w:rsid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0280" w:rsidRP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0280" w:rsidRPr="00930280" w:rsidRDefault="00930280" w:rsidP="009302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280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9302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280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№131-ФЗ "Об общих принципах ор</w:t>
      </w:r>
      <w:r w:rsidRPr="00930280">
        <w:rPr>
          <w:rFonts w:ascii="Times New Roman" w:hAnsi="Times New Roman" w:cs="Times New Roman"/>
          <w:sz w:val="28"/>
          <w:szCs w:val="28"/>
        </w:rPr>
        <w:softHyphen/>
        <w:t>ганизации местного самоуправления в Российской Федерации", Уставом муниципальн</w:t>
      </w:r>
      <w:r w:rsidR="00944FA1">
        <w:rPr>
          <w:rFonts w:ascii="Times New Roman" w:hAnsi="Times New Roman" w:cs="Times New Roman"/>
          <w:sz w:val="28"/>
          <w:szCs w:val="28"/>
        </w:rPr>
        <w:t>ого образования «</w:t>
      </w:r>
      <w:r w:rsidR="00D02668">
        <w:rPr>
          <w:rFonts w:ascii="Times New Roman" w:hAnsi="Times New Roman" w:cs="Times New Roman"/>
          <w:sz w:val="28"/>
          <w:szCs w:val="28"/>
        </w:rPr>
        <w:t>Шингальчинское</w:t>
      </w:r>
      <w:r w:rsidRPr="00930280">
        <w:rPr>
          <w:rFonts w:ascii="Times New Roman" w:hAnsi="Times New Roman" w:cs="Times New Roman"/>
          <w:sz w:val="28"/>
          <w:szCs w:val="28"/>
        </w:rPr>
        <w:t xml:space="preserve"> сельское поселение» и в целях приведения Устава сельского Поселения в соответствие с действующим законода</w:t>
      </w:r>
      <w:r w:rsidR="00944FA1">
        <w:rPr>
          <w:rFonts w:ascii="Times New Roman" w:hAnsi="Times New Roman" w:cs="Times New Roman"/>
          <w:sz w:val="28"/>
          <w:szCs w:val="28"/>
        </w:rPr>
        <w:t xml:space="preserve">тельством Совет </w:t>
      </w:r>
      <w:r w:rsidR="00D02668">
        <w:rPr>
          <w:rFonts w:ascii="Times New Roman" w:hAnsi="Times New Roman" w:cs="Times New Roman"/>
          <w:sz w:val="28"/>
          <w:szCs w:val="28"/>
        </w:rPr>
        <w:t>Шингальчинского</w:t>
      </w:r>
      <w:r w:rsidRPr="00930280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Pr="00930280">
        <w:rPr>
          <w:rFonts w:ascii="Times New Roman" w:hAnsi="Times New Roman" w:cs="Times New Roman"/>
          <w:b/>
          <w:sz w:val="28"/>
          <w:szCs w:val="28"/>
        </w:rPr>
        <w:t>решает</w:t>
      </w:r>
      <w:r w:rsidRPr="0093028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30280" w:rsidRP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BDC" w:rsidRPr="005A6BDC" w:rsidRDefault="00930280" w:rsidP="005A6BDC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280">
        <w:rPr>
          <w:rFonts w:ascii="Times New Roman" w:hAnsi="Times New Roman" w:cs="Times New Roman"/>
          <w:sz w:val="28"/>
          <w:szCs w:val="28"/>
        </w:rPr>
        <w:t>Внести в Устав муниципальн</w:t>
      </w:r>
      <w:r w:rsidR="00944FA1">
        <w:rPr>
          <w:rFonts w:ascii="Times New Roman" w:hAnsi="Times New Roman" w:cs="Times New Roman"/>
          <w:sz w:val="28"/>
          <w:szCs w:val="28"/>
        </w:rPr>
        <w:t>ого образования «</w:t>
      </w:r>
      <w:r w:rsidR="00D02668">
        <w:rPr>
          <w:rFonts w:ascii="Times New Roman" w:hAnsi="Times New Roman" w:cs="Times New Roman"/>
          <w:sz w:val="28"/>
          <w:szCs w:val="28"/>
        </w:rPr>
        <w:t>Шингальчинское</w:t>
      </w:r>
      <w:r w:rsidRPr="00930280">
        <w:rPr>
          <w:rFonts w:ascii="Times New Roman" w:hAnsi="Times New Roman" w:cs="Times New Roman"/>
          <w:sz w:val="28"/>
          <w:szCs w:val="28"/>
        </w:rPr>
        <w:t xml:space="preserve"> сельское поселение» изменения и дополнения согласно Приложению.</w:t>
      </w:r>
    </w:p>
    <w:p w:rsidR="00930280" w:rsidRPr="00930280" w:rsidRDefault="00930280" w:rsidP="00930280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280">
        <w:rPr>
          <w:rFonts w:ascii="Times New Roman" w:hAnsi="Times New Roman" w:cs="Times New Roman"/>
          <w:sz w:val="28"/>
          <w:szCs w:val="28"/>
        </w:rPr>
        <w:t>Направить настоящее решение  для государственной регистрации в установленном законодательством порядке.</w:t>
      </w:r>
    </w:p>
    <w:p w:rsidR="00930280" w:rsidRPr="00930280" w:rsidRDefault="00930280" w:rsidP="00930280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280">
        <w:rPr>
          <w:rFonts w:ascii="Times New Roman" w:hAnsi="Times New Roman" w:cs="Times New Roman"/>
          <w:sz w:val="28"/>
          <w:szCs w:val="28"/>
        </w:rPr>
        <w:t>Обнародовать настоящее решение после его государственной регистрации.</w:t>
      </w:r>
    </w:p>
    <w:p w:rsidR="00412294" w:rsidRDefault="00412294" w:rsidP="00412294">
      <w:pPr>
        <w:pStyle w:val="a4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B368B">
        <w:rPr>
          <w:rFonts w:ascii="Times New Roman" w:hAnsi="Times New Roman" w:cs="Times New Roman"/>
          <w:sz w:val="28"/>
          <w:szCs w:val="28"/>
        </w:rPr>
        <w:t>Настоящее решение вступает в силу в порядке, предусмотренном законодательством.</w:t>
      </w:r>
    </w:p>
    <w:p w:rsidR="00930280" w:rsidRPr="005A6BDC" w:rsidRDefault="00930280" w:rsidP="00930280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BDC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собой.</w:t>
      </w:r>
    </w:p>
    <w:p w:rsidR="007E6A61" w:rsidRDefault="00930280" w:rsidP="00930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28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4568F" w:rsidRPr="007E6A61" w:rsidRDefault="0054568F" w:rsidP="00930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0AD" w:rsidRPr="00E313EC" w:rsidRDefault="00930280" w:rsidP="00930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2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280" w:rsidRP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280">
        <w:rPr>
          <w:rFonts w:ascii="Times New Roman" w:hAnsi="Times New Roman" w:cs="Times New Roman"/>
          <w:sz w:val="28"/>
          <w:szCs w:val="28"/>
        </w:rPr>
        <w:t>Глава</w:t>
      </w:r>
    </w:p>
    <w:p w:rsidR="00930280" w:rsidRPr="00930280" w:rsidRDefault="00D02668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Шингальчинского </w:t>
      </w:r>
      <w:r w:rsidR="00930280" w:rsidRPr="00930280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930280">
        <w:rPr>
          <w:rFonts w:ascii="Times New Roman" w:hAnsi="Times New Roman" w:cs="Times New Roman"/>
          <w:sz w:val="28"/>
          <w:szCs w:val="28"/>
        </w:rPr>
        <w:t xml:space="preserve">поселения              </w:t>
      </w:r>
      <w:r w:rsidR="00930280" w:rsidRPr="0093028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44FA1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Р.Х.Салимов</w:t>
      </w:r>
    </w:p>
    <w:p w:rsidR="00BE30AD" w:rsidRDefault="00BE30AD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  <w:sz w:val="24"/>
          <w:szCs w:val="24"/>
        </w:rPr>
      </w:pPr>
    </w:p>
    <w:p w:rsidR="0054568F" w:rsidRDefault="0054568F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</w:p>
    <w:p w:rsidR="0054568F" w:rsidRDefault="0054568F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</w:p>
    <w:p w:rsidR="0054568F" w:rsidRDefault="0054568F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</w:p>
    <w:p w:rsidR="0054568F" w:rsidRDefault="0054568F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</w:p>
    <w:p w:rsidR="0054568F" w:rsidRDefault="0054568F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</w:p>
    <w:p w:rsidR="0054568F" w:rsidRDefault="0054568F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</w:p>
    <w:p w:rsidR="0054568F" w:rsidRDefault="0054568F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</w:p>
    <w:p w:rsidR="00930280" w:rsidRPr="00BE30AD" w:rsidRDefault="00930280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  <w:r w:rsidRPr="00BE30AD">
        <w:rPr>
          <w:rFonts w:ascii="Times New Roman" w:hAnsi="Times New Roman" w:cs="Times New Roman"/>
        </w:rPr>
        <w:t xml:space="preserve">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E30AD" w:rsidRPr="00BE30AD">
        <w:rPr>
          <w:rFonts w:ascii="Times New Roman" w:hAnsi="Times New Roman" w:cs="Times New Roman"/>
        </w:rPr>
        <w:t xml:space="preserve">               к решению Совета </w:t>
      </w:r>
      <w:r w:rsidR="00D02668">
        <w:rPr>
          <w:rFonts w:ascii="Times New Roman" w:hAnsi="Times New Roman" w:cs="Times New Roman"/>
        </w:rPr>
        <w:t>Шингальчинского</w:t>
      </w:r>
    </w:p>
    <w:p w:rsidR="00930280" w:rsidRPr="00BE30AD" w:rsidRDefault="00930280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  <w:r w:rsidRPr="00BE30AD">
        <w:rPr>
          <w:rFonts w:ascii="Times New Roman" w:hAnsi="Times New Roman" w:cs="Times New Roman"/>
        </w:rPr>
        <w:t xml:space="preserve">сельского поселения  </w:t>
      </w:r>
    </w:p>
    <w:p w:rsidR="00930280" w:rsidRPr="00930280" w:rsidRDefault="00930280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  <w:sz w:val="24"/>
          <w:szCs w:val="24"/>
        </w:rPr>
      </w:pPr>
      <w:r w:rsidRPr="00BE30AD">
        <w:rPr>
          <w:rFonts w:ascii="Times New Roman" w:hAnsi="Times New Roman" w:cs="Times New Roman"/>
        </w:rPr>
        <w:t xml:space="preserve">от  </w:t>
      </w:r>
      <w:r w:rsidR="007E6A61" w:rsidRPr="0007465D">
        <w:rPr>
          <w:rFonts w:ascii="Times New Roman" w:hAnsi="Times New Roman" w:cs="Times New Roman"/>
        </w:rPr>
        <w:t>27</w:t>
      </w:r>
      <w:r w:rsidRPr="00BE30AD">
        <w:rPr>
          <w:rFonts w:ascii="Times New Roman" w:hAnsi="Times New Roman" w:cs="Times New Roman"/>
        </w:rPr>
        <w:t>.0</w:t>
      </w:r>
      <w:r w:rsidR="00552B8D">
        <w:rPr>
          <w:rFonts w:ascii="Times New Roman" w:hAnsi="Times New Roman" w:cs="Times New Roman"/>
        </w:rPr>
        <w:t>8</w:t>
      </w:r>
      <w:r w:rsidRPr="00BE30AD">
        <w:rPr>
          <w:rFonts w:ascii="Times New Roman" w:hAnsi="Times New Roman" w:cs="Times New Roman"/>
        </w:rPr>
        <w:t>.201</w:t>
      </w:r>
      <w:r w:rsidR="00E313EC">
        <w:rPr>
          <w:rFonts w:ascii="Times New Roman" w:hAnsi="Times New Roman" w:cs="Times New Roman"/>
        </w:rPr>
        <w:t>8</w:t>
      </w:r>
      <w:r w:rsidRPr="00BE30AD">
        <w:rPr>
          <w:rFonts w:ascii="Times New Roman" w:hAnsi="Times New Roman" w:cs="Times New Roman"/>
        </w:rPr>
        <w:t>г</w:t>
      </w:r>
      <w:r w:rsidR="000B098E" w:rsidRPr="00BE30AD">
        <w:rPr>
          <w:rFonts w:ascii="Times New Roman" w:hAnsi="Times New Roman" w:cs="Times New Roman"/>
        </w:rPr>
        <w:t>. №</w:t>
      </w:r>
      <w:r w:rsidR="00944FA1">
        <w:rPr>
          <w:rFonts w:ascii="Times New Roman" w:hAnsi="Times New Roman" w:cs="Times New Roman"/>
        </w:rPr>
        <w:t xml:space="preserve"> </w:t>
      </w:r>
      <w:r w:rsidR="00552B8D">
        <w:rPr>
          <w:rFonts w:ascii="Times New Roman" w:hAnsi="Times New Roman" w:cs="Times New Roman"/>
        </w:rPr>
        <w:t>1</w:t>
      </w:r>
      <w:r w:rsidR="00D02668">
        <w:rPr>
          <w:rFonts w:ascii="Times New Roman" w:hAnsi="Times New Roman" w:cs="Times New Roman"/>
        </w:rPr>
        <w:t>6</w:t>
      </w:r>
      <w:r w:rsidRPr="0093028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0AD" w:rsidRPr="00930280" w:rsidRDefault="00BE30AD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0280" w:rsidRDefault="00930280" w:rsidP="00BE30A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6A61">
        <w:rPr>
          <w:rFonts w:ascii="Times New Roman" w:hAnsi="Times New Roman" w:cs="Times New Roman"/>
          <w:sz w:val="28"/>
          <w:szCs w:val="28"/>
        </w:rPr>
        <w:t>Внести  в Устав муниципальн</w:t>
      </w:r>
      <w:r w:rsidR="00944FA1">
        <w:rPr>
          <w:rFonts w:ascii="Times New Roman" w:hAnsi="Times New Roman" w:cs="Times New Roman"/>
          <w:sz w:val="28"/>
          <w:szCs w:val="28"/>
        </w:rPr>
        <w:t>ого образования «</w:t>
      </w:r>
      <w:r w:rsidR="00D02668">
        <w:rPr>
          <w:rFonts w:ascii="Times New Roman" w:hAnsi="Times New Roman" w:cs="Times New Roman"/>
          <w:sz w:val="28"/>
          <w:szCs w:val="28"/>
        </w:rPr>
        <w:t>Шингальчинское</w:t>
      </w:r>
      <w:r w:rsidRPr="007E6A61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 следующие изменения:</w:t>
      </w:r>
    </w:p>
    <w:p w:rsidR="0054568F" w:rsidRPr="007E6A61" w:rsidRDefault="0054568F" w:rsidP="00BE30A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68F" w:rsidRPr="0054568F" w:rsidRDefault="0054568F" w:rsidP="0054568F">
      <w:pPr>
        <w:pStyle w:val="a4"/>
        <w:numPr>
          <w:ilvl w:val="0"/>
          <w:numId w:val="15"/>
        </w:numPr>
        <w:spacing w:after="0" w:line="240" w:lineRule="auto"/>
        <w:ind w:left="0" w:firstLine="919"/>
        <w:jc w:val="both"/>
        <w:rPr>
          <w:rFonts w:ascii="Times New Roman" w:hAnsi="Times New Roman" w:cs="Times New Roman"/>
          <w:sz w:val="28"/>
          <w:szCs w:val="28"/>
        </w:rPr>
      </w:pPr>
      <w:r w:rsidRPr="0054568F">
        <w:rPr>
          <w:rFonts w:ascii="Times New Roman" w:hAnsi="Times New Roman" w:cs="Times New Roman"/>
          <w:sz w:val="28"/>
          <w:szCs w:val="28"/>
        </w:rPr>
        <w:t xml:space="preserve">Главу </w:t>
      </w:r>
      <w:r w:rsidRPr="0054568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4568F">
        <w:rPr>
          <w:rFonts w:ascii="Times New Roman" w:hAnsi="Times New Roman" w:cs="Times New Roman"/>
          <w:sz w:val="28"/>
          <w:szCs w:val="28"/>
        </w:rPr>
        <w:t xml:space="preserve"> «Осуществление местного самоуправления жителями Поселения и участие населения Поселения в </w:t>
      </w:r>
      <w:r w:rsidRPr="0054568F">
        <w:rPr>
          <w:rFonts w:ascii="Times New Roman" w:eastAsia="Times New Roman" w:hAnsi="Times New Roman" w:cs="Times New Roman"/>
          <w:sz w:val="28"/>
          <w:szCs w:val="28"/>
        </w:rPr>
        <w:t>осуществлении местного самоуправления</w:t>
      </w:r>
      <w:r w:rsidRPr="0054568F">
        <w:rPr>
          <w:rFonts w:ascii="Times New Roman" w:hAnsi="Times New Roman" w:cs="Times New Roman"/>
          <w:sz w:val="28"/>
          <w:szCs w:val="28"/>
        </w:rPr>
        <w:t>»:</w:t>
      </w:r>
    </w:p>
    <w:p w:rsidR="0054568F" w:rsidRPr="0054568F" w:rsidRDefault="0054568F" w:rsidP="0054568F">
      <w:pPr>
        <w:pStyle w:val="a4"/>
        <w:spacing w:after="0" w:line="240" w:lineRule="auto"/>
        <w:ind w:left="0" w:firstLine="919"/>
        <w:jc w:val="both"/>
        <w:rPr>
          <w:rFonts w:ascii="Times New Roman" w:hAnsi="Times New Roman" w:cs="Times New Roman"/>
          <w:sz w:val="28"/>
          <w:szCs w:val="28"/>
        </w:rPr>
      </w:pPr>
      <w:r w:rsidRPr="0054568F">
        <w:rPr>
          <w:rFonts w:ascii="Times New Roman" w:hAnsi="Times New Roman" w:cs="Times New Roman"/>
          <w:sz w:val="28"/>
          <w:szCs w:val="28"/>
        </w:rPr>
        <w:t>а) в статье 11 дополнить подпунктом  «4.1.)  сход граждан;»;</w:t>
      </w:r>
    </w:p>
    <w:p w:rsidR="0054568F" w:rsidRPr="0054568F" w:rsidRDefault="0054568F" w:rsidP="0054568F">
      <w:pPr>
        <w:pStyle w:val="a4"/>
        <w:spacing w:after="0" w:line="240" w:lineRule="auto"/>
        <w:ind w:left="919"/>
        <w:jc w:val="both"/>
        <w:rPr>
          <w:rFonts w:ascii="Times New Roman" w:hAnsi="Times New Roman" w:cs="Times New Roman"/>
          <w:sz w:val="28"/>
          <w:szCs w:val="28"/>
        </w:rPr>
      </w:pPr>
      <w:r w:rsidRPr="0054568F">
        <w:rPr>
          <w:rFonts w:ascii="Times New Roman" w:hAnsi="Times New Roman" w:cs="Times New Roman"/>
          <w:sz w:val="28"/>
          <w:szCs w:val="28"/>
        </w:rPr>
        <w:t>б) дополнить статьей 15.1. Сход граждан:</w:t>
      </w:r>
    </w:p>
    <w:p w:rsidR="0054568F" w:rsidRPr="0054568F" w:rsidRDefault="0054568F" w:rsidP="0054568F">
      <w:pPr>
        <w:pStyle w:val="a4"/>
        <w:spacing w:after="0" w:line="240" w:lineRule="auto"/>
        <w:ind w:left="919"/>
        <w:jc w:val="both"/>
        <w:rPr>
          <w:rFonts w:ascii="Times New Roman" w:hAnsi="Times New Roman" w:cs="Times New Roman"/>
          <w:sz w:val="28"/>
          <w:szCs w:val="28"/>
        </w:rPr>
      </w:pPr>
      <w:r w:rsidRPr="0054568F">
        <w:rPr>
          <w:rFonts w:ascii="Times New Roman" w:hAnsi="Times New Roman" w:cs="Times New Roman"/>
          <w:sz w:val="28"/>
          <w:szCs w:val="28"/>
        </w:rPr>
        <w:t>«</w:t>
      </w:r>
      <w:r w:rsidR="005072B9">
        <w:rPr>
          <w:rFonts w:ascii="Times New Roman" w:hAnsi="Times New Roman" w:cs="Times New Roman"/>
          <w:sz w:val="28"/>
          <w:szCs w:val="28"/>
        </w:rPr>
        <w:t xml:space="preserve">Статья </w:t>
      </w:r>
      <w:r w:rsidRPr="0054568F">
        <w:rPr>
          <w:rFonts w:ascii="Times New Roman" w:hAnsi="Times New Roman" w:cs="Times New Roman"/>
          <w:sz w:val="28"/>
          <w:szCs w:val="28"/>
        </w:rPr>
        <w:t>15.1 Сход граждан</w:t>
      </w:r>
    </w:p>
    <w:p w:rsidR="0054568F" w:rsidRPr="00462426" w:rsidRDefault="0054568F" w:rsidP="0054568F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9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68F">
        <w:rPr>
          <w:rFonts w:ascii="Times New Roman" w:eastAsia="Times New Roman" w:hAnsi="Times New Roman" w:cs="Times New Roman"/>
          <w:sz w:val="28"/>
          <w:szCs w:val="28"/>
        </w:rPr>
        <w:t>Сход граждан является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t xml:space="preserve"> формой непосредственного осуществления населением местного самоуправления и участия населения в осуществлении местного самоуправления.</w:t>
      </w:r>
    </w:p>
    <w:p w:rsidR="0054568F" w:rsidRPr="00462426" w:rsidRDefault="0054568F" w:rsidP="0054568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426">
        <w:rPr>
          <w:rFonts w:ascii="Times New Roman" w:eastAsia="Times New Roman" w:hAnsi="Times New Roman" w:cs="Times New Roman"/>
          <w:sz w:val="28"/>
          <w:szCs w:val="28"/>
        </w:rPr>
        <w:t xml:space="preserve">Сход граждан проводится в случаях, предусмотренных Федеральным законом от 6 октября 2003 года № 131-ФЗ «Об общих принципах организации местного самоуправления в Российской Федерации» и в соответствии с Положением «О порядке подготовки проведения схода граждан в населенных пунктах, входящих в состав </w:t>
      </w:r>
      <w:r w:rsidR="00D02668">
        <w:rPr>
          <w:rFonts w:ascii="Times New Roman" w:hAnsi="Times New Roman"/>
          <w:sz w:val="28"/>
          <w:szCs w:val="28"/>
        </w:rPr>
        <w:t>Шингальчинского</w:t>
      </w:r>
      <w:r w:rsidRPr="00462426">
        <w:rPr>
          <w:rFonts w:ascii="Times New Roman" w:hAnsi="Times New Roman"/>
          <w:sz w:val="28"/>
          <w:szCs w:val="28"/>
        </w:rPr>
        <w:t xml:space="preserve"> сельского 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Pr="00462426">
        <w:rPr>
          <w:rFonts w:ascii="Times New Roman" w:hAnsi="Times New Roman"/>
          <w:sz w:val="28"/>
          <w:szCs w:val="28"/>
        </w:rPr>
        <w:t xml:space="preserve">Нижнекамского 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t>муниципального района Республики Татарстан</w:t>
      </w:r>
      <w:r w:rsidRPr="00462426">
        <w:rPr>
          <w:rFonts w:ascii="Times New Roman" w:hAnsi="Times New Roman"/>
          <w:sz w:val="28"/>
          <w:szCs w:val="28"/>
        </w:rPr>
        <w:t>»,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t xml:space="preserve"> утвержденным решением </w:t>
      </w:r>
      <w:r w:rsidRPr="00462426">
        <w:rPr>
          <w:rFonts w:ascii="Times New Roman" w:hAnsi="Times New Roman"/>
          <w:sz w:val="28"/>
          <w:szCs w:val="28"/>
        </w:rPr>
        <w:t xml:space="preserve">Советом </w:t>
      </w:r>
      <w:r w:rsidR="00D02668">
        <w:rPr>
          <w:rFonts w:ascii="Times New Roman" w:hAnsi="Times New Roman"/>
          <w:sz w:val="28"/>
          <w:szCs w:val="28"/>
        </w:rPr>
        <w:t>Шингальчинского</w:t>
      </w:r>
      <w:r w:rsidRPr="00462426">
        <w:rPr>
          <w:rFonts w:ascii="Times New Roman" w:hAnsi="Times New Roman"/>
          <w:sz w:val="28"/>
          <w:szCs w:val="28"/>
        </w:rPr>
        <w:t xml:space="preserve"> сельского 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Pr="00462426">
        <w:rPr>
          <w:rFonts w:ascii="Times New Roman" w:hAnsi="Times New Roman"/>
          <w:sz w:val="28"/>
          <w:szCs w:val="28"/>
        </w:rPr>
        <w:t xml:space="preserve">Нижнекамского 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t>муниципального района Республики Татарстан.</w:t>
      </w:r>
    </w:p>
    <w:p w:rsidR="0054568F" w:rsidRPr="00462426" w:rsidRDefault="0054568F" w:rsidP="0054568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426">
        <w:rPr>
          <w:rFonts w:ascii="Times New Roman" w:eastAsia="Times New Roman" w:hAnsi="Times New Roman" w:cs="Times New Roman"/>
          <w:sz w:val="28"/>
          <w:szCs w:val="28"/>
        </w:rPr>
        <w:t>В случаях, предусмотренных статьей 25.1 Фед</w:t>
      </w:r>
      <w:r w:rsidRPr="00462426">
        <w:rPr>
          <w:rFonts w:ascii="Times New Roman" w:hAnsi="Times New Roman"/>
          <w:sz w:val="28"/>
          <w:szCs w:val="28"/>
        </w:rPr>
        <w:t>ерального закона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сход граждан может проводиться:</w:t>
      </w:r>
    </w:p>
    <w:p w:rsidR="0054568F" w:rsidRPr="00462426" w:rsidRDefault="0054568F" w:rsidP="005456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426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tab/>
        <w:t xml:space="preserve">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 </w:t>
      </w:r>
    </w:p>
    <w:p w:rsidR="0054568F" w:rsidRPr="00462426" w:rsidRDefault="0054568F" w:rsidP="005456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426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tab/>
        <w:t>в поселении, в котором полномочия представительного органа муниципального образования осуществляются сходом граждан, по вопросам изменения границ, преобразования указанного поселения;</w:t>
      </w:r>
    </w:p>
    <w:p w:rsidR="0054568F" w:rsidRPr="00462426" w:rsidRDefault="0054568F" w:rsidP="005456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426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tab/>
        <w:t>в поселении, в котором полномочия представительного органа муниципального образования осуществляет сход граждан, если численность жителей поселения, обладающих избирательным правом, составить более 100 человек, по вопросу об образовании представительного органа поселения, о его численности и сроке полномочий;</w:t>
      </w:r>
    </w:p>
    <w:p w:rsidR="0054568F" w:rsidRPr="00462426" w:rsidRDefault="0054568F" w:rsidP="005456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426"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tab/>
        <w:t>в поселении, в котором полномочия представительного органа муниципального образования осуществляются сходом граждан, по вопросу о введении и об использовании средств самообложения граждан;</w:t>
      </w:r>
    </w:p>
    <w:p w:rsidR="0054568F" w:rsidRPr="00462426" w:rsidRDefault="0054568F" w:rsidP="005456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426">
        <w:rPr>
          <w:rFonts w:ascii="Times New Roman" w:eastAsia="Times New Roman" w:hAnsi="Times New Roman" w:cs="Times New Roman"/>
          <w:sz w:val="28"/>
          <w:szCs w:val="28"/>
        </w:rPr>
        <w:lastRenderedPageBreak/>
        <w:t>5)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tab/>
        <w:t>в населенном пункте, входящем в состав поселения, внутригородского района, внутригородской территории города федерального значения, городского округа либо расположенном на межселенной территории в границах муниципального района, по вопросу введения и использования средств самообложения граждан на территории данного населенного пункта;</w:t>
      </w:r>
    </w:p>
    <w:p w:rsidR="0054568F" w:rsidRPr="00462426" w:rsidRDefault="0054568F" w:rsidP="005456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426">
        <w:rPr>
          <w:rFonts w:ascii="Times New Roman" w:eastAsia="Times New Roman" w:hAnsi="Times New Roman" w:cs="Times New Roman"/>
          <w:sz w:val="28"/>
          <w:szCs w:val="28"/>
        </w:rPr>
        <w:t>6)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tab/>
        <w:t>в населенном пункте, расположенном на межселенной территории, в целях выдвижения инициативы населения по вопросам, связанным с организацией и осуществлением местного самоуправления;</w:t>
      </w:r>
    </w:p>
    <w:p w:rsidR="0054568F" w:rsidRPr="00462426" w:rsidRDefault="0054568F" w:rsidP="005456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426">
        <w:rPr>
          <w:rFonts w:ascii="Times New Roman" w:eastAsia="Times New Roman" w:hAnsi="Times New Roman" w:cs="Times New Roman"/>
          <w:sz w:val="28"/>
          <w:szCs w:val="28"/>
        </w:rPr>
        <w:t>7)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tab/>
        <w:t>в поселении, расположенном на территории с низкой плотностью сельского населения или в труднодоступной местности, если численность населения сельского поселения составляет не более 100 человек, по вопросу об упразднении поселения;</w:t>
      </w:r>
    </w:p>
    <w:p w:rsidR="0054568F" w:rsidRPr="00462426" w:rsidRDefault="0054568F" w:rsidP="005456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426">
        <w:rPr>
          <w:rFonts w:ascii="Times New Roman" w:eastAsia="Times New Roman" w:hAnsi="Times New Roman" w:cs="Times New Roman"/>
          <w:sz w:val="28"/>
          <w:szCs w:val="28"/>
        </w:rPr>
        <w:t>8) 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пункта;</w:t>
      </w:r>
    </w:p>
    <w:p w:rsidR="0054568F" w:rsidRPr="00462426" w:rsidRDefault="0054568F" w:rsidP="005456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426">
        <w:rPr>
          <w:rFonts w:ascii="Times New Roman" w:eastAsia="Times New Roman" w:hAnsi="Times New Roman" w:cs="Times New Roman"/>
          <w:sz w:val="28"/>
          <w:szCs w:val="28"/>
        </w:rPr>
        <w:t>9) в сельском населенном пункте сход граждан также может  проводиться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:rsidR="0054568F" w:rsidRPr="00462426" w:rsidRDefault="0054568F" w:rsidP="005456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426">
        <w:rPr>
          <w:rFonts w:ascii="Times New Roman" w:eastAsia="Times New Roman" w:hAnsi="Times New Roman" w:cs="Times New Roman"/>
          <w:sz w:val="28"/>
          <w:szCs w:val="28"/>
        </w:rPr>
        <w:t>4. Сход граждан может созываться главой муниципального образования либо по инициативе группы жителей населенного пункта, обладающих избирательным правом, численностью не менее 10 человек.</w:t>
      </w:r>
    </w:p>
    <w:p w:rsidR="0054568F" w:rsidRPr="00462426" w:rsidRDefault="0054568F" w:rsidP="005456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426">
        <w:rPr>
          <w:rFonts w:ascii="Times New Roman" w:eastAsia="Times New Roman" w:hAnsi="Times New Roman" w:cs="Times New Roman"/>
          <w:sz w:val="28"/>
          <w:szCs w:val="28"/>
        </w:rPr>
        <w:t>5. Количество подписей, которое необходимо собрать в поддержку инициативы проведения схода, составляет 5 процентов от числа граждан, обладающих избирательным правом, постоянно или преимущественно проживающие, зарегистрированные по месту жительства на территории населенного пункта, но не может быть менее 25 подписей.</w:t>
      </w:r>
    </w:p>
    <w:p w:rsidR="0054568F" w:rsidRPr="00462426" w:rsidRDefault="0054568F" w:rsidP="005456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426">
        <w:rPr>
          <w:rFonts w:ascii="Times New Roman" w:eastAsia="Times New Roman" w:hAnsi="Times New Roman" w:cs="Times New Roman"/>
          <w:sz w:val="28"/>
          <w:szCs w:val="28"/>
        </w:rPr>
        <w:t>6. Сход граждан, созываемый главой муниципального образования, назначается постановлением главы муниципального образования , сход граждан, созываемый инициативной группой, назначается решением представительного органа муниципального образования.</w:t>
      </w:r>
    </w:p>
    <w:p w:rsidR="0054568F" w:rsidRPr="00462426" w:rsidRDefault="0054568F" w:rsidP="005456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426">
        <w:rPr>
          <w:rFonts w:ascii="Times New Roman" w:eastAsia="Times New Roman" w:hAnsi="Times New Roman" w:cs="Times New Roman"/>
          <w:sz w:val="28"/>
          <w:szCs w:val="28"/>
        </w:rPr>
        <w:t xml:space="preserve">7. Жители населенного пункта заблаговременно оповещаются о времени и месте проведения схода граждан, заблаговременно ознакамливаются с проектом муниципального правового акта и материалами по вопросам, выносимым на решение схода граждан, в соответствии с порядком, определенным в Положении «О порядке подготовки проведения схода граждан в населенных пунктах, входящих в состав </w:t>
      </w:r>
      <w:r w:rsidR="00D02668">
        <w:rPr>
          <w:rFonts w:ascii="Times New Roman" w:hAnsi="Times New Roman"/>
          <w:sz w:val="28"/>
          <w:szCs w:val="28"/>
        </w:rPr>
        <w:t xml:space="preserve">Шингальчинского </w:t>
      </w:r>
      <w:r w:rsidRPr="00462426">
        <w:rPr>
          <w:rFonts w:ascii="Times New Roman" w:hAnsi="Times New Roman"/>
          <w:sz w:val="28"/>
          <w:szCs w:val="28"/>
        </w:rPr>
        <w:t xml:space="preserve">сельского 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Pr="00462426">
        <w:rPr>
          <w:rFonts w:ascii="Times New Roman" w:hAnsi="Times New Roman"/>
          <w:sz w:val="28"/>
          <w:szCs w:val="28"/>
        </w:rPr>
        <w:t xml:space="preserve">Нижнекамского 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t>муниципального района Ре</w:t>
      </w:r>
      <w:r w:rsidRPr="00462426">
        <w:rPr>
          <w:rFonts w:ascii="Times New Roman" w:hAnsi="Times New Roman"/>
          <w:sz w:val="28"/>
          <w:szCs w:val="28"/>
        </w:rPr>
        <w:t>спублики Татарстан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t xml:space="preserve">».  </w:t>
      </w:r>
    </w:p>
    <w:p w:rsidR="0054568F" w:rsidRPr="00462426" w:rsidRDefault="0054568F" w:rsidP="005456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62426">
        <w:rPr>
          <w:rFonts w:ascii="Times New Roman" w:eastAsia="Times New Roman" w:hAnsi="Times New Roman" w:cs="Times New Roman"/>
          <w:sz w:val="28"/>
          <w:szCs w:val="28"/>
        </w:rPr>
        <w:t>8. Решения, принятые на сходе, являются муниципальными правовыми актами, подписываются главой муниципального образования и подлежат включению в регистр муниципальных нормативных правовых актов Республики Татарстан.</w:t>
      </w:r>
      <w:r w:rsidRPr="00462426">
        <w:rPr>
          <w:rFonts w:ascii="Times New Roman" w:hAnsi="Times New Roman"/>
          <w:sz w:val="28"/>
          <w:szCs w:val="28"/>
        </w:rPr>
        <w:t>».</w:t>
      </w:r>
    </w:p>
    <w:p w:rsidR="0054568F" w:rsidRPr="00462426" w:rsidRDefault="0054568F" w:rsidP="0054568F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1DD1" w:rsidRPr="007E6A61" w:rsidRDefault="00DA1DD1" w:rsidP="00BE3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A1DD1" w:rsidRPr="007E6A61" w:rsidSect="00BE30AD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696" w:rsidRDefault="008D6696" w:rsidP="00DA1DD1">
      <w:pPr>
        <w:spacing w:after="0" w:line="240" w:lineRule="auto"/>
      </w:pPr>
      <w:r>
        <w:separator/>
      </w:r>
    </w:p>
  </w:endnote>
  <w:endnote w:type="continuationSeparator" w:id="1">
    <w:p w:rsidR="008D6696" w:rsidRDefault="008D6696" w:rsidP="00DA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29797"/>
      <w:docPartObj>
        <w:docPartGallery w:val="Page Numbers (Bottom of Page)"/>
        <w:docPartUnique/>
      </w:docPartObj>
    </w:sdtPr>
    <w:sdtContent>
      <w:p w:rsidR="00F349A9" w:rsidRDefault="00956F0A">
        <w:pPr>
          <w:pStyle w:val="a7"/>
          <w:jc w:val="right"/>
        </w:pPr>
        <w:fldSimple w:instr=" PAGE   \* MERGEFORMAT ">
          <w:r w:rsidR="00552B8D">
            <w:rPr>
              <w:noProof/>
            </w:rPr>
            <w:t>3</w:t>
          </w:r>
        </w:fldSimple>
      </w:p>
    </w:sdtContent>
  </w:sdt>
  <w:p w:rsidR="00F349A9" w:rsidRDefault="00F349A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696" w:rsidRDefault="008D6696" w:rsidP="00DA1DD1">
      <w:pPr>
        <w:spacing w:after="0" w:line="240" w:lineRule="auto"/>
      </w:pPr>
      <w:r>
        <w:separator/>
      </w:r>
    </w:p>
  </w:footnote>
  <w:footnote w:type="continuationSeparator" w:id="1">
    <w:p w:rsidR="008D6696" w:rsidRDefault="008D6696" w:rsidP="00DA1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A69"/>
    <w:multiLevelType w:val="hybridMultilevel"/>
    <w:tmpl w:val="12B02E1A"/>
    <w:lvl w:ilvl="0" w:tplc="4076404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8542F0"/>
    <w:multiLevelType w:val="hybridMultilevel"/>
    <w:tmpl w:val="3918A512"/>
    <w:lvl w:ilvl="0" w:tplc="55A8A10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0F3331"/>
    <w:multiLevelType w:val="hybridMultilevel"/>
    <w:tmpl w:val="F8B6F566"/>
    <w:lvl w:ilvl="0" w:tplc="E508F47C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C64B6"/>
    <w:multiLevelType w:val="hybridMultilevel"/>
    <w:tmpl w:val="BBF63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83F00"/>
    <w:multiLevelType w:val="hybridMultilevel"/>
    <w:tmpl w:val="E6389188"/>
    <w:lvl w:ilvl="0" w:tplc="AECC534A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E60CCC"/>
    <w:multiLevelType w:val="hybridMultilevel"/>
    <w:tmpl w:val="3AC6144C"/>
    <w:lvl w:ilvl="0" w:tplc="FFFFFFFF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>
    <w:nsid w:val="301849E1"/>
    <w:multiLevelType w:val="hybridMultilevel"/>
    <w:tmpl w:val="C624D25C"/>
    <w:lvl w:ilvl="0" w:tplc="6C90656E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7">
    <w:nsid w:val="38735182"/>
    <w:multiLevelType w:val="hybridMultilevel"/>
    <w:tmpl w:val="C77214A4"/>
    <w:lvl w:ilvl="0" w:tplc="A79C98CE">
      <w:start w:val="2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13DED"/>
    <w:multiLevelType w:val="hybridMultilevel"/>
    <w:tmpl w:val="C428E1E2"/>
    <w:lvl w:ilvl="0" w:tplc="4A4820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2C36FD6"/>
    <w:multiLevelType w:val="hybridMultilevel"/>
    <w:tmpl w:val="9104D9E2"/>
    <w:lvl w:ilvl="0" w:tplc="2138A4B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432B56"/>
    <w:multiLevelType w:val="hybridMultilevel"/>
    <w:tmpl w:val="7FCC5264"/>
    <w:lvl w:ilvl="0" w:tplc="6DC236E6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EF6675F"/>
    <w:multiLevelType w:val="hybridMultilevel"/>
    <w:tmpl w:val="C624D25C"/>
    <w:lvl w:ilvl="0" w:tplc="6C90656E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12">
    <w:nsid w:val="4F610BA5"/>
    <w:multiLevelType w:val="hybridMultilevel"/>
    <w:tmpl w:val="6E286832"/>
    <w:lvl w:ilvl="0" w:tplc="D966C0A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73304D3E"/>
    <w:multiLevelType w:val="multilevel"/>
    <w:tmpl w:val="4F12F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DB7D13"/>
    <w:multiLevelType w:val="hybridMultilevel"/>
    <w:tmpl w:val="F2C86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3"/>
  </w:num>
  <w:num w:numId="4">
    <w:abstractNumId w:val="8"/>
  </w:num>
  <w:num w:numId="5">
    <w:abstractNumId w:val="14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 w:numId="10">
    <w:abstractNumId w:val="2"/>
  </w:num>
  <w:num w:numId="11">
    <w:abstractNumId w:val="10"/>
  </w:num>
  <w:num w:numId="12">
    <w:abstractNumId w:val="9"/>
  </w:num>
  <w:num w:numId="13">
    <w:abstractNumId w:val="12"/>
  </w:num>
  <w:num w:numId="14">
    <w:abstractNumId w:val="7"/>
  </w:num>
  <w:num w:numId="15">
    <w:abstractNumId w:val="11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5962"/>
    <w:rsid w:val="00052B48"/>
    <w:rsid w:val="0007052A"/>
    <w:rsid w:val="0007281D"/>
    <w:rsid w:val="0007465D"/>
    <w:rsid w:val="00074E0A"/>
    <w:rsid w:val="00075EB3"/>
    <w:rsid w:val="00090572"/>
    <w:rsid w:val="000909D3"/>
    <w:rsid w:val="000A744B"/>
    <w:rsid w:val="000B098E"/>
    <w:rsid w:val="000B5443"/>
    <w:rsid w:val="000D2182"/>
    <w:rsid w:val="001068BA"/>
    <w:rsid w:val="00122FEA"/>
    <w:rsid w:val="001617A7"/>
    <w:rsid w:val="001B0D76"/>
    <w:rsid w:val="001D367C"/>
    <w:rsid w:val="001F7BB0"/>
    <w:rsid w:val="00202FD5"/>
    <w:rsid w:val="00203B2C"/>
    <w:rsid w:val="00214AA0"/>
    <w:rsid w:val="0021619D"/>
    <w:rsid w:val="00244774"/>
    <w:rsid w:val="0025203C"/>
    <w:rsid w:val="002E6604"/>
    <w:rsid w:val="002F34A0"/>
    <w:rsid w:val="00301EA0"/>
    <w:rsid w:val="0030744E"/>
    <w:rsid w:val="00323F8C"/>
    <w:rsid w:val="00325EFF"/>
    <w:rsid w:val="00326AEE"/>
    <w:rsid w:val="003A0DCE"/>
    <w:rsid w:val="003A30F2"/>
    <w:rsid w:val="003B4616"/>
    <w:rsid w:val="003B4CF6"/>
    <w:rsid w:val="00412294"/>
    <w:rsid w:val="004245DD"/>
    <w:rsid w:val="004272A4"/>
    <w:rsid w:val="00432DDF"/>
    <w:rsid w:val="00473D86"/>
    <w:rsid w:val="00476ED8"/>
    <w:rsid w:val="0049113C"/>
    <w:rsid w:val="0049358A"/>
    <w:rsid w:val="004A6C79"/>
    <w:rsid w:val="004A72F1"/>
    <w:rsid w:val="004E5858"/>
    <w:rsid w:val="004F226C"/>
    <w:rsid w:val="005072B9"/>
    <w:rsid w:val="0054568F"/>
    <w:rsid w:val="00552B8D"/>
    <w:rsid w:val="005758F3"/>
    <w:rsid w:val="00586855"/>
    <w:rsid w:val="00592D19"/>
    <w:rsid w:val="005A07EB"/>
    <w:rsid w:val="005A6BDC"/>
    <w:rsid w:val="005B2434"/>
    <w:rsid w:val="005D6421"/>
    <w:rsid w:val="005D7BEF"/>
    <w:rsid w:val="005F7915"/>
    <w:rsid w:val="00601AFB"/>
    <w:rsid w:val="006276DE"/>
    <w:rsid w:val="006701F0"/>
    <w:rsid w:val="00696B54"/>
    <w:rsid w:val="006B4709"/>
    <w:rsid w:val="006C32F5"/>
    <w:rsid w:val="007054F4"/>
    <w:rsid w:val="00745E43"/>
    <w:rsid w:val="00776CAF"/>
    <w:rsid w:val="007965C7"/>
    <w:rsid w:val="007A1095"/>
    <w:rsid w:val="007E06C6"/>
    <w:rsid w:val="007E6A61"/>
    <w:rsid w:val="007F47EC"/>
    <w:rsid w:val="008148C6"/>
    <w:rsid w:val="00847004"/>
    <w:rsid w:val="00856A46"/>
    <w:rsid w:val="00867A3E"/>
    <w:rsid w:val="008772EB"/>
    <w:rsid w:val="0089302C"/>
    <w:rsid w:val="008B2C0A"/>
    <w:rsid w:val="008C2490"/>
    <w:rsid w:val="008C32CD"/>
    <w:rsid w:val="008D6696"/>
    <w:rsid w:val="008F5962"/>
    <w:rsid w:val="00916B83"/>
    <w:rsid w:val="00930280"/>
    <w:rsid w:val="00935D63"/>
    <w:rsid w:val="00944FA1"/>
    <w:rsid w:val="00955C72"/>
    <w:rsid w:val="00956F0A"/>
    <w:rsid w:val="00972B4C"/>
    <w:rsid w:val="009805B3"/>
    <w:rsid w:val="009D5C7C"/>
    <w:rsid w:val="00A0203C"/>
    <w:rsid w:val="00A05821"/>
    <w:rsid w:val="00A12FDC"/>
    <w:rsid w:val="00A42712"/>
    <w:rsid w:val="00A569AA"/>
    <w:rsid w:val="00A62128"/>
    <w:rsid w:val="00A746BF"/>
    <w:rsid w:val="00A875EC"/>
    <w:rsid w:val="00AA4677"/>
    <w:rsid w:val="00AB2709"/>
    <w:rsid w:val="00AC0A78"/>
    <w:rsid w:val="00AD3344"/>
    <w:rsid w:val="00AE6F43"/>
    <w:rsid w:val="00AF4B7D"/>
    <w:rsid w:val="00B04797"/>
    <w:rsid w:val="00B248FF"/>
    <w:rsid w:val="00B36895"/>
    <w:rsid w:val="00B36FFF"/>
    <w:rsid w:val="00B53A6E"/>
    <w:rsid w:val="00B71D07"/>
    <w:rsid w:val="00B734EE"/>
    <w:rsid w:val="00B82123"/>
    <w:rsid w:val="00BA6296"/>
    <w:rsid w:val="00BA647B"/>
    <w:rsid w:val="00BB4DD8"/>
    <w:rsid w:val="00BE27E8"/>
    <w:rsid w:val="00BE30AD"/>
    <w:rsid w:val="00C109A6"/>
    <w:rsid w:val="00C27BD5"/>
    <w:rsid w:val="00C33256"/>
    <w:rsid w:val="00C345DD"/>
    <w:rsid w:val="00C462ED"/>
    <w:rsid w:val="00C7321C"/>
    <w:rsid w:val="00C84668"/>
    <w:rsid w:val="00CA4729"/>
    <w:rsid w:val="00CC143C"/>
    <w:rsid w:val="00CC7AC4"/>
    <w:rsid w:val="00CD7A1F"/>
    <w:rsid w:val="00CE5F4E"/>
    <w:rsid w:val="00D02668"/>
    <w:rsid w:val="00D14FA5"/>
    <w:rsid w:val="00D831F8"/>
    <w:rsid w:val="00D85D42"/>
    <w:rsid w:val="00D9350B"/>
    <w:rsid w:val="00DA1DD1"/>
    <w:rsid w:val="00DA3E98"/>
    <w:rsid w:val="00DB114A"/>
    <w:rsid w:val="00DB2424"/>
    <w:rsid w:val="00DB3F80"/>
    <w:rsid w:val="00DE7B26"/>
    <w:rsid w:val="00E05B8B"/>
    <w:rsid w:val="00E313EC"/>
    <w:rsid w:val="00E666E7"/>
    <w:rsid w:val="00E96E40"/>
    <w:rsid w:val="00E9715F"/>
    <w:rsid w:val="00EA3FA2"/>
    <w:rsid w:val="00ED3779"/>
    <w:rsid w:val="00F133BD"/>
    <w:rsid w:val="00F20861"/>
    <w:rsid w:val="00F349A9"/>
    <w:rsid w:val="00F34F7C"/>
    <w:rsid w:val="00F3637E"/>
    <w:rsid w:val="00F62D47"/>
    <w:rsid w:val="00F9352D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43C"/>
  </w:style>
  <w:style w:type="paragraph" w:styleId="1">
    <w:name w:val="heading 1"/>
    <w:basedOn w:val="a"/>
    <w:next w:val="a"/>
    <w:link w:val="10"/>
    <w:qFormat/>
    <w:rsid w:val="00DA1D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DA1D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A1DD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D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DA1DD1"/>
  </w:style>
  <w:style w:type="character" w:customStyle="1" w:styleId="apple-converted-space">
    <w:name w:val="apple-converted-space"/>
    <w:basedOn w:val="a0"/>
    <w:rsid w:val="00DA1DD1"/>
  </w:style>
  <w:style w:type="paragraph" w:styleId="a4">
    <w:name w:val="List Paragraph"/>
    <w:basedOn w:val="a"/>
    <w:uiPriority w:val="34"/>
    <w:qFormat/>
    <w:rsid w:val="00DA1DD1"/>
    <w:pPr>
      <w:ind w:left="720"/>
      <w:contextualSpacing/>
    </w:pPr>
  </w:style>
  <w:style w:type="paragraph" w:customStyle="1" w:styleId="ConsPlusNormal">
    <w:name w:val="ConsPlusNormal"/>
    <w:rsid w:val="00DA1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1DD1"/>
  </w:style>
  <w:style w:type="paragraph" w:styleId="a7">
    <w:name w:val="footer"/>
    <w:basedOn w:val="a"/>
    <w:link w:val="a8"/>
    <w:uiPriority w:val="99"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D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A1D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DA1D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A1DD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D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DA1DD1"/>
  </w:style>
  <w:style w:type="character" w:customStyle="1" w:styleId="apple-converted-space">
    <w:name w:val="apple-converted-space"/>
    <w:basedOn w:val="a0"/>
    <w:rsid w:val="00DA1DD1"/>
  </w:style>
  <w:style w:type="paragraph" w:styleId="a4">
    <w:name w:val="List Paragraph"/>
    <w:basedOn w:val="a"/>
    <w:uiPriority w:val="34"/>
    <w:qFormat/>
    <w:rsid w:val="00DA1DD1"/>
    <w:pPr>
      <w:ind w:left="720"/>
      <w:contextualSpacing/>
    </w:pPr>
  </w:style>
  <w:style w:type="paragraph" w:customStyle="1" w:styleId="ConsPlusNormal">
    <w:name w:val="ConsPlusNormal"/>
    <w:rsid w:val="00DA1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1DD1"/>
  </w:style>
  <w:style w:type="paragraph" w:styleId="a7">
    <w:name w:val="footer"/>
    <w:basedOn w:val="a"/>
    <w:link w:val="a8"/>
    <w:uiPriority w:val="99"/>
    <w:semiHidden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A1D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126FC-D366-467D-8DE4-24AF94235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Мулла</cp:lastModifiedBy>
  <cp:revision>6</cp:revision>
  <cp:lastPrinted>2017-01-13T07:08:00Z</cp:lastPrinted>
  <dcterms:created xsi:type="dcterms:W3CDTF">2018-07-24T03:13:00Z</dcterms:created>
  <dcterms:modified xsi:type="dcterms:W3CDTF">2018-09-27T03:05:00Z</dcterms:modified>
</cp:coreProperties>
</file>